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3167" w:rsidRDefault="00063167" w:rsidP="0089475C">
      <w:pPr>
        <w:rPr>
          <w:b/>
          <w:sz w:val="32"/>
          <w:szCs w:val="32"/>
        </w:rPr>
      </w:pPr>
      <w:r>
        <w:rPr>
          <w:b/>
          <w:sz w:val="32"/>
          <w:szCs w:val="32"/>
        </w:rPr>
        <w:t>Состав комплекта:</w:t>
      </w:r>
    </w:p>
    <w:p w:rsidR="00046624" w:rsidRPr="00046624" w:rsidRDefault="00E575F4" w:rsidP="0089475C">
      <w:pPr>
        <w:rPr>
          <w:sz w:val="28"/>
          <w:szCs w:val="28"/>
        </w:rPr>
      </w:pPr>
      <w:r>
        <w:rPr>
          <w:sz w:val="28"/>
          <w:szCs w:val="28"/>
        </w:rPr>
        <w:t>1.Речная галька (в мешках по 25</w:t>
      </w:r>
      <w:r w:rsidR="00046624" w:rsidRPr="00046624">
        <w:rPr>
          <w:sz w:val="28"/>
          <w:szCs w:val="28"/>
        </w:rPr>
        <w:t>кг).</w:t>
      </w:r>
    </w:p>
    <w:p w:rsidR="00046624" w:rsidRPr="00046624" w:rsidRDefault="00046624" w:rsidP="0089475C">
      <w:pPr>
        <w:rPr>
          <w:sz w:val="28"/>
          <w:szCs w:val="28"/>
        </w:rPr>
      </w:pPr>
      <w:r w:rsidRPr="00046624">
        <w:rPr>
          <w:sz w:val="28"/>
          <w:szCs w:val="28"/>
        </w:rPr>
        <w:t>2.</w:t>
      </w:r>
      <w:r w:rsidR="00E575F4">
        <w:rPr>
          <w:sz w:val="28"/>
          <w:szCs w:val="28"/>
        </w:rPr>
        <w:t>Однокомпонентный к</w:t>
      </w:r>
      <w:r w:rsidRPr="00046624">
        <w:rPr>
          <w:sz w:val="28"/>
          <w:szCs w:val="28"/>
        </w:rPr>
        <w:t>лей полиуретановый</w:t>
      </w:r>
      <w:r w:rsidR="00E575F4">
        <w:rPr>
          <w:sz w:val="28"/>
          <w:szCs w:val="28"/>
        </w:rPr>
        <w:t xml:space="preserve"> 1кг.</w:t>
      </w:r>
    </w:p>
    <w:p w:rsidR="00046624" w:rsidRDefault="00E575F4" w:rsidP="0089475C">
      <w:pPr>
        <w:rPr>
          <w:sz w:val="28"/>
          <w:szCs w:val="28"/>
        </w:rPr>
      </w:pPr>
      <w:r>
        <w:rPr>
          <w:sz w:val="28"/>
          <w:szCs w:val="28"/>
        </w:rPr>
        <w:t>3.Перчатки</w:t>
      </w:r>
      <w:r w:rsidR="00046624" w:rsidRPr="00046624">
        <w:rPr>
          <w:sz w:val="28"/>
          <w:szCs w:val="28"/>
        </w:rPr>
        <w:t>.</w:t>
      </w:r>
    </w:p>
    <w:p w:rsidR="00E575F4" w:rsidRPr="00046624" w:rsidRDefault="00E575F4" w:rsidP="0089475C">
      <w:pPr>
        <w:rPr>
          <w:sz w:val="28"/>
          <w:szCs w:val="28"/>
        </w:rPr>
      </w:pPr>
      <w:r>
        <w:rPr>
          <w:sz w:val="28"/>
          <w:szCs w:val="28"/>
        </w:rPr>
        <w:t>4.Кельма</w:t>
      </w:r>
    </w:p>
    <w:p w:rsidR="00046624" w:rsidRDefault="00046624" w:rsidP="00046624">
      <w:pPr>
        <w:rPr>
          <w:b/>
          <w:sz w:val="32"/>
          <w:szCs w:val="32"/>
        </w:rPr>
      </w:pPr>
      <w:r>
        <w:rPr>
          <w:b/>
          <w:sz w:val="32"/>
          <w:szCs w:val="32"/>
        </w:rPr>
        <w:t>Расход материала:</w:t>
      </w:r>
    </w:p>
    <w:p w:rsidR="00C45D2C" w:rsidRDefault="007F75F5" w:rsidP="00046624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046624" w:rsidRPr="00046624">
        <w:rPr>
          <w:sz w:val="28"/>
          <w:szCs w:val="28"/>
        </w:rPr>
        <w:t xml:space="preserve">На 1кв.м. </w:t>
      </w:r>
      <w:r w:rsidR="005510DF">
        <w:rPr>
          <w:sz w:val="28"/>
          <w:szCs w:val="28"/>
        </w:rPr>
        <w:t xml:space="preserve">резинового </w:t>
      </w:r>
      <w:r w:rsidR="00E575F4">
        <w:rPr>
          <w:sz w:val="28"/>
          <w:szCs w:val="28"/>
        </w:rPr>
        <w:t>покрытия толщиной 15</w:t>
      </w:r>
      <w:r w:rsidR="00046624" w:rsidRPr="00046624">
        <w:rPr>
          <w:sz w:val="28"/>
          <w:szCs w:val="28"/>
        </w:rPr>
        <w:t>мм потребуется</w:t>
      </w:r>
      <w:r w:rsidR="00C45D2C">
        <w:rPr>
          <w:sz w:val="28"/>
          <w:szCs w:val="28"/>
        </w:rPr>
        <w:t>:</w:t>
      </w:r>
    </w:p>
    <w:p w:rsidR="00046624" w:rsidRPr="00046624" w:rsidRDefault="00E575F4" w:rsidP="00046624">
      <w:pPr>
        <w:rPr>
          <w:sz w:val="28"/>
          <w:szCs w:val="28"/>
        </w:rPr>
      </w:pPr>
      <w:r>
        <w:rPr>
          <w:sz w:val="28"/>
          <w:szCs w:val="28"/>
        </w:rPr>
        <w:t xml:space="preserve"> 25кг каменной крошки и 1</w:t>
      </w:r>
      <w:r w:rsidR="00046624" w:rsidRPr="00046624">
        <w:rPr>
          <w:sz w:val="28"/>
          <w:szCs w:val="28"/>
        </w:rPr>
        <w:t>кг клея.</w:t>
      </w:r>
    </w:p>
    <w:p w:rsidR="00046624" w:rsidRDefault="007F75F5" w:rsidP="00046624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="00C45D2C">
        <w:rPr>
          <w:sz w:val="28"/>
          <w:szCs w:val="28"/>
        </w:rPr>
        <w:t>Праймер для грунтования</w:t>
      </w:r>
      <w:r w:rsidR="00870B27">
        <w:rPr>
          <w:sz w:val="28"/>
          <w:szCs w:val="28"/>
        </w:rPr>
        <w:t xml:space="preserve"> бетонного пола -</w:t>
      </w:r>
      <w:r w:rsidR="00C45D2C">
        <w:rPr>
          <w:sz w:val="28"/>
          <w:szCs w:val="28"/>
        </w:rPr>
        <w:t xml:space="preserve">  </w:t>
      </w:r>
      <w:r>
        <w:rPr>
          <w:sz w:val="28"/>
          <w:szCs w:val="28"/>
        </w:rPr>
        <w:t>0,5</w:t>
      </w:r>
      <w:r w:rsidR="00E575F4">
        <w:rPr>
          <w:sz w:val="28"/>
          <w:szCs w:val="28"/>
        </w:rPr>
        <w:t>л. растворителя (</w:t>
      </w:r>
      <w:proofErr w:type="spellStart"/>
      <w:r w:rsidR="00E575F4">
        <w:rPr>
          <w:sz w:val="28"/>
          <w:szCs w:val="28"/>
        </w:rPr>
        <w:t>Нефрас</w:t>
      </w:r>
      <w:proofErr w:type="spellEnd"/>
      <w:r w:rsidR="00E575F4">
        <w:rPr>
          <w:sz w:val="28"/>
          <w:szCs w:val="28"/>
        </w:rPr>
        <w:t xml:space="preserve"> или Скипидар) смешать с 0,25</w:t>
      </w:r>
      <w:r w:rsidR="00C45D2C">
        <w:rPr>
          <w:sz w:val="28"/>
          <w:szCs w:val="28"/>
        </w:rPr>
        <w:t>кг клея</w:t>
      </w:r>
      <w:r w:rsidR="00870B27">
        <w:rPr>
          <w:sz w:val="28"/>
          <w:szCs w:val="28"/>
        </w:rPr>
        <w:t xml:space="preserve"> примерно </w:t>
      </w:r>
      <w:r w:rsidR="005510DF">
        <w:rPr>
          <w:sz w:val="28"/>
          <w:szCs w:val="28"/>
        </w:rPr>
        <w:t xml:space="preserve">на </w:t>
      </w:r>
      <w:r w:rsidR="00E575F4">
        <w:rPr>
          <w:sz w:val="28"/>
          <w:szCs w:val="28"/>
        </w:rPr>
        <w:t>1</w:t>
      </w:r>
      <w:r>
        <w:rPr>
          <w:sz w:val="28"/>
          <w:szCs w:val="28"/>
        </w:rPr>
        <w:t>кв.м. поверхности.</w:t>
      </w:r>
    </w:p>
    <w:p w:rsidR="006D4EA9" w:rsidRDefault="006D4EA9" w:rsidP="006D4EA9">
      <w:pPr>
        <w:rPr>
          <w:b/>
          <w:sz w:val="32"/>
          <w:szCs w:val="32"/>
        </w:rPr>
      </w:pPr>
      <w:r>
        <w:rPr>
          <w:b/>
          <w:sz w:val="32"/>
          <w:szCs w:val="32"/>
        </w:rPr>
        <w:t>Укладка покрытия:</w:t>
      </w:r>
    </w:p>
    <w:p w:rsidR="007F75F5" w:rsidRPr="00870B27" w:rsidRDefault="007F75F5" w:rsidP="006D4EA9">
      <w:pPr>
        <w:rPr>
          <w:b/>
          <w:sz w:val="28"/>
          <w:szCs w:val="28"/>
        </w:rPr>
      </w:pPr>
      <w:r w:rsidRPr="00870B27">
        <w:rPr>
          <w:b/>
          <w:sz w:val="28"/>
          <w:szCs w:val="28"/>
        </w:rPr>
        <w:t>Важно: работать только по чи</w:t>
      </w:r>
      <w:r w:rsidR="00870B27">
        <w:rPr>
          <w:b/>
          <w:sz w:val="28"/>
          <w:szCs w:val="28"/>
        </w:rPr>
        <w:t>стому и сухому бетонному полу,</w:t>
      </w:r>
      <w:r w:rsidRPr="00870B27">
        <w:rPr>
          <w:b/>
          <w:sz w:val="28"/>
          <w:szCs w:val="28"/>
        </w:rPr>
        <w:t xml:space="preserve"> при температуре воздуха от +10</w:t>
      </w:r>
      <w:r w:rsidR="00870B27" w:rsidRPr="00870B27">
        <w:rPr>
          <w:b/>
          <w:sz w:val="28"/>
          <w:szCs w:val="28"/>
        </w:rPr>
        <w:t xml:space="preserve"> </w:t>
      </w:r>
      <w:r w:rsidRPr="00870B27">
        <w:rPr>
          <w:b/>
          <w:sz w:val="28"/>
          <w:szCs w:val="28"/>
        </w:rPr>
        <w:t>град.</w:t>
      </w:r>
      <w:r w:rsidR="00A72B90">
        <w:rPr>
          <w:b/>
          <w:sz w:val="28"/>
          <w:szCs w:val="28"/>
        </w:rPr>
        <w:t xml:space="preserve"> С.</w:t>
      </w:r>
      <w:r w:rsidRPr="00870B27">
        <w:rPr>
          <w:b/>
          <w:sz w:val="28"/>
          <w:szCs w:val="28"/>
        </w:rPr>
        <w:t xml:space="preserve"> </w:t>
      </w:r>
    </w:p>
    <w:p w:rsidR="006D4EA9" w:rsidRDefault="00870B27" w:rsidP="006D4EA9">
      <w:pPr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1. </w:t>
      </w:r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На поверхность твёрдого </w:t>
      </w:r>
      <w:r w:rsidR="006D4EA9">
        <w:rPr>
          <w:rFonts w:ascii="Arial" w:hAnsi="Arial" w:cs="Arial"/>
          <w:color w:val="000000"/>
          <w:sz w:val="28"/>
          <w:szCs w:val="28"/>
        </w:rPr>
        <w:t xml:space="preserve">бетонного </w:t>
      </w:r>
      <w:r>
        <w:rPr>
          <w:rFonts w:ascii="Arial" w:hAnsi="Arial" w:cs="Arial"/>
          <w:color w:val="000000"/>
          <w:sz w:val="28"/>
          <w:szCs w:val="28"/>
        </w:rPr>
        <w:t>пола</w:t>
      </w:r>
      <w:r w:rsidR="00115B0F">
        <w:rPr>
          <w:rFonts w:ascii="Arial" w:hAnsi="Arial" w:cs="Arial"/>
          <w:color w:val="000000"/>
          <w:sz w:val="28"/>
          <w:szCs w:val="28"/>
        </w:rPr>
        <w:t>,</w:t>
      </w:r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 валиком или кистью нанести </w:t>
      </w:r>
      <w:proofErr w:type="spellStart"/>
      <w:r w:rsidR="006D4EA9" w:rsidRPr="006D4EA9">
        <w:rPr>
          <w:rFonts w:ascii="Arial" w:hAnsi="Arial" w:cs="Arial"/>
          <w:color w:val="000000"/>
          <w:sz w:val="28"/>
          <w:szCs w:val="28"/>
        </w:rPr>
        <w:t>праймер</w:t>
      </w:r>
      <w:proofErr w:type="spellEnd"/>
      <w:r w:rsidR="006D4EA9" w:rsidRPr="006D4EA9">
        <w:rPr>
          <w:rFonts w:ascii="Arial" w:hAnsi="Arial" w:cs="Arial"/>
          <w:color w:val="000000"/>
          <w:sz w:val="28"/>
          <w:szCs w:val="28"/>
        </w:rPr>
        <w:t xml:space="preserve"> (грунтовку)</w:t>
      </w:r>
      <w:r w:rsidR="006D4EA9">
        <w:rPr>
          <w:rFonts w:ascii="Arial" w:hAnsi="Arial" w:cs="Arial"/>
          <w:color w:val="000000"/>
          <w:sz w:val="28"/>
          <w:szCs w:val="28"/>
        </w:rPr>
        <w:t>.</w:t>
      </w:r>
    </w:p>
    <w:p w:rsidR="00C60899" w:rsidRDefault="00870B27" w:rsidP="006D4EA9">
      <w:pPr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2. </w:t>
      </w:r>
      <w:r w:rsidRPr="00870B27">
        <w:rPr>
          <w:rFonts w:ascii="Arial" w:hAnsi="Arial" w:cs="Arial"/>
          <w:color w:val="000000"/>
          <w:sz w:val="28"/>
          <w:szCs w:val="28"/>
        </w:rPr>
        <w:t>В пластиковой таре с помощью дрел</w:t>
      </w:r>
      <w:r w:rsidR="00C60899">
        <w:rPr>
          <w:rFonts w:ascii="Arial" w:hAnsi="Arial" w:cs="Arial"/>
          <w:color w:val="000000"/>
          <w:sz w:val="28"/>
          <w:szCs w:val="28"/>
        </w:rPr>
        <w:t>и с н</w:t>
      </w:r>
      <w:r w:rsidR="00E575F4">
        <w:rPr>
          <w:rFonts w:ascii="Arial" w:hAnsi="Arial" w:cs="Arial"/>
          <w:color w:val="000000"/>
          <w:sz w:val="28"/>
          <w:szCs w:val="28"/>
        </w:rPr>
        <w:t xml:space="preserve">асадкой смешать каменную крошку и клей, перемешивать до полного обволакивания всех </w:t>
      </w:r>
      <w:r w:rsidR="00A2728A">
        <w:rPr>
          <w:rFonts w:ascii="Arial" w:hAnsi="Arial" w:cs="Arial"/>
          <w:color w:val="000000"/>
          <w:sz w:val="28"/>
          <w:szCs w:val="28"/>
        </w:rPr>
        <w:t>камней тонким слоем клея.</w:t>
      </w:r>
    </w:p>
    <w:p w:rsidR="00870B27" w:rsidRPr="00C60899" w:rsidRDefault="00115B0F" w:rsidP="006D4EA9">
      <w:pPr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3. </w:t>
      </w:r>
      <w:r w:rsidR="00C60899" w:rsidRPr="00C60899">
        <w:rPr>
          <w:rFonts w:ascii="Arial" w:hAnsi="Arial" w:cs="Arial"/>
          <w:color w:val="000000"/>
          <w:sz w:val="28"/>
          <w:szCs w:val="28"/>
        </w:rPr>
        <w:t>Полученную смесь распределить по подготовленной поверхности. Смесь наносить вручную, ис</w:t>
      </w:r>
      <w:r w:rsidR="00C60899">
        <w:rPr>
          <w:rFonts w:ascii="Arial" w:hAnsi="Arial" w:cs="Arial"/>
          <w:color w:val="000000"/>
          <w:sz w:val="28"/>
          <w:szCs w:val="28"/>
        </w:rPr>
        <w:t>пользуя шпатель</w:t>
      </w:r>
      <w:r w:rsidR="00A2728A">
        <w:rPr>
          <w:rFonts w:ascii="Arial" w:hAnsi="Arial" w:cs="Arial"/>
          <w:color w:val="000000"/>
          <w:sz w:val="28"/>
          <w:szCs w:val="28"/>
        </w:rPr>
        <w:t xml:space="preserve"> (кельму)</w:t>
      </w:r>
      <w:r w:rsidR="00C60899">
        <w:rPr>
          <w:rFonts w:ascii="Arial" w:hAnsi="Arial" w:cs="Arial"/>
          <w:color w:val="000000"/>
          <w:sz w:val="28"/>
          <w:szCs w:val="28"/>
        </w:rPr>
        <w:t xml:space="preserve"> и строительную терку</w:t>
      </w:r>
      <w:r w:rsidR="00C60899" w:rsidRPr="00C60899">
        <w:rPr>
          <w:rFonts w:ascii="Arial" w:hAnsi="Arial" w:cs="Arial"/>
          <w:color w:val="000000"/>
          <w:sz w:val="28"/>
          <w:szCs w:val="28"/>
        </w:rPr>
        <w:t>. </w:t>
      </w:r>
    </w:p>
    <w:p w:rsidR="00C60899" w:rsidRPr="00C60899" w:rsidRDefault="00C60899" w:rsidP="006D4EA9">
      <w:pPr>
        <w:rPr>
          <w:rFonts w:ascii="Arial" w:hAnsi="Arial" w:cs="Arial"/>
          <w:color w:val="000000"/>
          <w:sz w:val="28"/>
          <w:szCs w:val="28"/>
        </w:rPr>
      </w:pPr>
      <w:r w:rsidRPr="00C60899">
        <w:rPr>
          <w:rFonts w:ascii="Arial" w:hAnsi="Arial" w:cs="Arial"/>
          <w:color w:val="000000"/>
          <w:sz w:val="28"/>
          <w:szCs w:val="28"/>
        </w:rPr>
        <w:t>Уложенную см</w:t>
      </w:r>
      <w:r>
        <w:rPr>
          <w:rFonts w:ascii="Arial" w:hAnsi="Arial" w:cs="Arial"/>
          <w:color w:val="000000"/>
          <w:sz w:val="28"/>
          <w:szCs w:val="28"/>
        </w:rPr>
        <w:t>есь</w:t>
      </w:r>
      <w:r w:rsidR="00897D58">
        <w:rPr>
          <w:rFonts w:ascii="Arial" w:hAnsi="Arial" w:cs="Arial"/>
          <w:color w:val="000000"/>
          <w:sz w:val="28"/>
          <w:szCs w:val="28"/>
        </w:rPr>
        <w:t xml:space="preserve"> выровнять и</w:t>
      </w:r>
      <w:r w:rsidR="00A2728A">
        <w:rPr>
          <w:rFonts w:ascii="Arial" w:hAnsi="Arial" w:cs="Arial"/>
          <w:color w:val="000000"/>
          <w:sz w:val="28"/>
          <w:szCs w:val="28"/>
        </w:rPr>
        <w:t xml:space="preserve"> тщательно уплотнить</w:t>
      </w:r>
      <w:r>
        <w:rPr>
          <w:rFonts w:ascii="Arial" w:hAnsi="Arial" w:cs="Arial"/>
          <w:color w:val="000000"/>
          <w:sz w:val="28"/>
          <w:szCs w:val="28"/>
        </w:rPr>
        <w:t xml:space="preserve"> тёркой</w:t>
      </w:r>
      <w:r w:rsidRPr="00C60899">
        <w:rPr>
          <w:rFonts w:ascii="Arial" w:hAnsi="Arial" w:cs="Arial"/>
          <w:color w:val="000000"/>
          <w:sz w:val="28"/>
          <w:szCs w:val="28"/>
        </w:rPr>
        <w:t>, дости</w:t>
      </w:r>
      <w:r w:rsidR="00115B0F">
        <w:rPr>
          <w:rFonts w:ascii="Arial" w:hAnsi="Arial" w:cs="Arial"/>
          <w:color w:val="000000"/>
          <w:sz w:val="28"/>
          <w:szCs w:val="28"/>
        </w:rPr>
        <w:t>гая необходимой толщины покрытие</w:t>
      </w:r>
      <w:r>
        <w:rPr>
          <w:rFonts w:ascii="Arial" w:hAnsi="Arial" w:cs="Arial"/>
          <w:color w:val="000000"/>
          <w:sz w:val="28"/>
          <w:szCs w:val="28"/>
        </w:rPr>
        <w:t>.</w:t>
      </w:r>
    </w:p>
    <w:p w:rsidR="00C60899" w:rsidRPr="00C60899" w:rsidRDefault="00C60899" w:rsidP="00C60899">
      <w:pPr>
        <w:spacing w:after="0" w:line="240" w:lineRule="auto"/>
        <w:ind w:right="300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 w:rsidRPr="00C60899">
        <w:rPr>
          <w:rFonts w:ascii="Arial" w:eastAsia="Times New Roman" w:hAnsi="Arial" w:cs="Arial"/>
          <w:color w:val="000000"/>
          <w:sz w:val="28"/>
          <w:szCs w:val="28"/>
          <w:lang w:eastAsia="ru-RU"/>
        </w:rPr>
        <w:t>Дайте высохнуть покрытию не менее 24 часов и наслаждайтесь выполненной работой.</w:t>
      </w:r>
    </w:p>
    <w:p w:rsidR="00870B27" w:rsidRPr="006D4EA9" w:rsidRDefault="00870B27" w:rsidP="006D4EA9">
      <w:pPr>
        <w:rPr>
          <w:sz w:val="28"/>
          <w:szCs w:val="28"/>
        </w:rPr>
      </w:pPr>
      <w:bookmarkStart w:id="0" w:name="_GoBack"/>
      <w:bookmarkEnd w:id="0"/>
    </w:p>
    <w:p w:rsidR="00C45D2C" w:rsidRPr="00046624" w:rsidRDefault="00C45D2C" w:rsidP="00046624">
      <w:pPr>
        <w:rPr>
          <w:sz w:val="28"/>
          <w:szCs w:val="28"/>
        </w:rPr>
      </w:pPr>
    </w:p>
    <w:p w:rsidR="00046624" w:rsidRDefault="00046624" w:rsidP="0089475C">
      <w:pPr>
        <w:rPr>
          <w:sz w:val="32"/>
          <w:szCs w:val="32"/>
        </w:rPr>
      </w:pPr>
    </w:p>
    <w:p w:rsidR="00063167" w:rsidRPr="00063167" w:rsidRDefault="00063167" w:rsidP="0089475C">
      <w:pPr>
        <w:rPr>
          <w:sz w:val="32"/>
          <w:szCs w:val="32"/>
        </w:rPr>
      </w:pPr>
      <w:r>
        <w:rPr>
          <w:sz w:val="32"/>
          <w:szCs w:val="32"/>
        </w:rPr>
        <w:lastRenderedPageBreak/>
        <w:t xml:space="preserve"> </w:t>
      </w:r>
    </w:p>
    <w:sectPr w:rsidR="00063167" w:rsidRPr="00063167" w:rsidSect="00047A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9130E3"/>
    <w:multiLevelType w:val="multilevel"/>
    <w:tmpl w:val="75384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CD7"/>
    <w:rsid w:val="00022E69"/>
    <w:rsid w:val="00046624"/>
    <w:rsid w:val="00047AAE"/>
    <w:rsid w:val="00063167"/>
    <w:rsid w:val="000F43CF"/>
    <w:rsid w:val="0011593B"/>
    <w:rsid w:val="00115B0F"/>
    <w:rsid w:val="001B3AE8"/>
    <w:rsid w:val="002859C7"/>
    <w:rsid w:val="002B07EC"/>
    <w:rsid w:val="002B5472"/>
    <w:rsid w:val="00352357"/>
    <w:rsid w:val="003638F1"/>
    <w:rsid w:val="0038147B"/>
    <w:rsid w:val="00382404"/>
    <w:rsid w:val="003860AC"/>
    <w:rsid w:val="003A016D"/>
    <w:rsid w:val="003B37EB"/>
    <w:rsid w:val="003D627C"/>
    <w:rsid w:val="00437B11"/>
    <w:rsid w:val="00471E59"/>
    <w:rsid w:val="004D011B"/>
    <w:rsid w:val="004D7213"/>
    <w:rsid w:val="004E421C"/>
    <w:rsid w:val="004F3DE5"/>
    <w:rsid w:val="005510DF"/>
    <w:rsid w:val="005C0EDF"/>
    <w:rsid w:val="005C47DC"/>
    <w:rsid w:val="00663640"/>
    <w:rsid w:val="00666729"/>
    <w:rsid w:val="00676875"/>
    <w:rsid w:val="006D4EA9"/>
    <w:rsid w:val="006D5214"/>
    <w:rsid w:val="007A2ABE"/>
    <w:rsid w:val="007D70C3"/>
    <w:rsid w:val="007F75F5"/>
    <w:rsid w:val="00833E5B"/>
    <w:rsid w:val="00870B27"/>
    <w:rsid w:val="0089475C"/>
    <w:rsid w:val="00897D58"/>
    <w:rsid w:val="00913FFE"/>
    <w:rsid w:val="009A3AB2"/>
    <w:rsid w:val="00A2728A"/>
    <w:rsid w:val="00A34576"/>
    <w:rsid w:val="00A46E13"/>
    <w:rsid w:val="00A72B90"/>
    <w:rsid w:val="00A87FF1"/>
    <w:rsid w:val="00AB399D"/>
    <w:rsid w:val="00AD7A70"/>
    <w:rsid w:val="00B11AA3"/>
    <w:rsid w:val="00B37786"/>
    <w:rsid w:val="00B90F33"/>
    <w:rsid w:val="00BA4810"/>
    <w:rsid w:val="00BB3418"/>
    <w:rsid w:val="00C23E93"/>
    <w:rsid w:val="00C45D2C"/>
    <w:rsid w:val="00C60899"/>
    <w:rsid w:val="00C869B8"/>
    <w:rsid w:val="00D068F2"/>
    <w:rsid w:val="00D21BEE"/>
    <w:rsid w:val="00DC1136"/>
    <w:rsid w:val="00DF1072"/>
    <w:rsid w:val="00E05E4E"/>
    <w:rsid w:val="00E575F4"/>
    <w:rsid w:val="00E805D4"/>
    <w:rsid w:val="00E905D9"/>
    <w:rsid w:val="00E912A1"/>
    <w:rsid w:val="00ED1CDA"/>
    <w:rsid w:val="00F5624B"/>
    <w:rsid w:val="00FE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510113"/>
  <w15:docId w15:val="{2935E19C-45D9-43C2-988F-4C3B82675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E05E4E"/>
  </w:style>
  <w:style w:type="character" w:styleId="a3">
    <w:name w:val="Hyperlink"/>
    <w:basedOn w:val="a0"/>
    <w:uiPriority w:val="99"/>
    <w:unhideWhenUsed/>
    <w:rsid w:val="00E05E4E"/>
    <w:rPr>
      <w:color w:val="0000FF"/>
      <w:u w:val="single"/>
    </w:rPr>
  </w:style>
  <w:style w:type="character" w:styleId="a4">
    <w:name w:val="Strong"/>
    <w:basedOn w:val="a0"/>
    <w:uiPriority w:val="22"/>
    <w:qFormat/>
    <w:rsid w:val="00DC1136"/>
    <w:rPr>
      <w:b/>
      <w:bCs/>
    </w:rPr>
  </w:style>
  <w:style w:type="paragraph" w:styleId="a5">
    <w:name w:val="Normal (Web)"/>
    <w:basedOn w:val="a"/>
    <w:uiPriority w:val="99"/>
    <w:semiHidden/>
    <w:unhideWhenUsed/>
    <w:rsid w:val="00C608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88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1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85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26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15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2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2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91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3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66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95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32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5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2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2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tronin</dc:creator>
  <cp:lastModifiedBy>tronin</cp:lastModifiedBy>
  <cp:revision>33</cp:revision>
  <cp:lastPrinted>2022-05-11T05:07:00Z</cp:lastPrinted>
  <dcterms:created xsi:type="dcterms:W3CDTF">2017-03-07T05:17:00Z</dcterms:created>
  <dcterms:modified xsi:type="dcterms:W3CDTF">2023-09-26T09:03:00Z</dcterms:modified>
</cp:coreProperties>
</file>